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27" w:rsidRPr="00E06627" w:rsidRDefault="00E06627" w:rsidP="00E06627">
      <w:pPr>
        <w:pStyle w:val="Picturecaption0"/>
        <w:framePr w:wrap="notBeside" w:vAnchor="text" w:hAnchor="text" w:xAlign="center" w:y="1"/>
        <w:shd w:val="clear" w:color="auto" w:fill="auto"/>
        <w:jc w:val="left"/>
        <w:rPr>
          <w:b/>
          <w:lang w:val="sr-Cyrl-CS"/>
        </w:rPr>
      </w:pPr>
      <w:r w:rsidRPr="00E06627">
        <w:rPr>
          <w:b/>
        </w:rPr>
        <w:t xml:space="preserve">РЕПУБЛИКА СРБИЈА </w:t>
      </w:r>
    </w:p>
    <w:p w:rsidR="00E06627" w:rsidRPr="00E06627" w:rsidRDefault="00E06627" w:rsidP="00E06627">
      <w:pPr>
        <w:pStyle w:val="Picturecaption0"/>
        <w:framePr w:wrap="notBeside" w:vAnchor="text" w:hAnchor="text" w:xAlign="center" w:y="1"/>
        <w:shd w:val="clear" w:color="auto" w:fill="auto"/>
        <w:jc w:val="left"/>
        <w:rPr>
          <w:b/>
          <w:lang w:val="sr-Cyrl-CS"/>
        </w:rPr>
      </w:pPr>
      <w:r w:rsidRPr="00E06627">
        <w:rPr>
          <w:b/>
        </w:rPr>
        <w:t xml:space="preserve">УНИВЕРЗИТЕТ У </w:t>
      </w:r>
      <w:r w:rsidRPr="00E06627">
        <w:rPr>
          <w:b/>
          <w:lang w:val="sr-Cyrl-CS"/>
        </w:rPr>
        <w:t xml:space="preserve">КРАГУЈЕВЦУ </w:t>
      </w:r>
    </w:p>
    <w:p w:rsidR="00E06627" w:rsidRPr="00E06627" w:rsidRDefault="00E06627" w:rsidP="00965DE4">
      <w:pPr>
        <w:pStyle w:val="Picturecaption0"/>
        <w:framePr w:wrap="notBeside" w:vAnchor="text" w:hAnchor="text" w:xAlign="center" w:y="1"/>
        <w:shd w:val="clear" w:color="auto" w:fill="auto"/>
        <w:spacing w:line="200" w:lineRule="exact"/>
        <w:jc w:val="left"/>
        <w:rPr>
          <w:b/>
          <w:lang w:val="sr-Cyrl-CS"/>
        </w:rPr>
      </w:pPr>
      <w:r w:rsidRPr="00E06627">
        <w:rPr>
          <w:b/>
          <w:lang w:val="sr-Cyrl-CS"/>
        </w:rPr>
        <w:t>ЕКОНОМСКИ ФАКУЛТЕТ</w:t>
      </w:r>
    </w:p>
    <w:p w:rsidR="00965DE4" w:rsidRDefault="00F03D04" w:rsidP="00965DE4">
      <w:pPr>
        <w:pStyle w:val="Bodytext20"/>
        <w:shd w:val="clear" w:color="auto" w:fill="auto"/>
        <w:spacing w:before="0" w:after="0" w:line="240" w:lineRule="auto"/>
        <w:jc w:val="left"/>
        <w:rPr>
          <w:b/>
          <w:lang w:val="sr-Cyrl-CS"/>
        </w:rPr>
      </w:pPr>
      <w:r>
        <w:rPr>
          <w:b/>
          <w:lang w:val="sr-Cyrl-CS"/>
        </w:rPr>
        <w:t xml:space="preserve">Број: </w:t>
      </w:r>
      <w:r w:rsidR="00BA0092">
        <w:rPr>
          <w:b/>
        </w:rPr>
        <w:t>1220</w:t>
      </w:r>
      <w:r>
        <w:rPr>
          <w:b/>
          <w:lang w:val="sr-Cyrl-CS"/>
        </w:rPr>
        <w:t>/1</w:t>
      </w:r>
    </w:p>
    <w:p w:rsidR="00E06627" w:rsidRPr="00BA0092" w:rsidRDefault="00F03D04" w:rsidP="00965DE4">
      <w:pPr>
        <w:pStyle w:val="Bodytext20"/>
        <w:shd w:val="clear" w:color="auto" w:fill="auto"/>
        <w:spacing w:before="0" w:after="0" w:line="240" w:lineRule="auto"/>
        <w:jc w:val="left"/>
        <w:rPr>
          <w:b/>
          <w:lang w:val="sr-Cyrl-CS"/>
        </w:rPr>
      </w:pPr>
      <w:r>
        <w:rPr>
          <w:b/>
          <w:lang w:val="sr-Cyrl-CS"/>
        </w:rPr>
        <w:t>Датум:</w:t>
      </w:r>
      <w:r w:rsidR="009864FF">
        <w:rPr>
          <w:b/>
        </w:rPr>
        <w:t xml:space="preserve"> </w:t>
      </w:r>
      <w:r w:rsidR="00BA0092">
        <w:rPr>
          <w:b/>
        </w:rPr>
        <w:t>19.05.2014</w:t>
      </w:r>
      <w:r w:rsidR="009864FF">
        <w:rPr>
          <w:b/>
        </w:rPr>
        <w:t>.</w:t>
      </w:r>
      <w:r w:rsidR="00BA0092">
        <w:rPr>
          <w:b/>
          <w:lang w:val="sr-Cyrl-CS"/>
        </w:rPr>
        <w:t>године</w:t>
      </w:r>
    </w:p>
    <w:p w:rsidR="00E06627" w:rsidRDefault="00E06627" w:rsidP="00A80D41">
      <w:pPr>
        <w:pStyle w:val="Header"/>
        <w:jc w:val="center"/>
        <w:rPr>
          <w:b/>
          <w:sz w:val="28"/>
          <w:szCs w:val="28"/>
          <w:lang w:val="sr-Cyrl-CS"/>
        </w:rPr>
      </w:pPr>
    </w:p>
    <w:p w:rsidR="002A51A7" w:rsidRPr="00E06627" w:rsidRDefault="002A51A7" w:rsidP="00E06627">
      <w:pPr>
        <w:rPr>
          <w:b/>
          <w:sz w:val="28"/>
          <w:szCs w:val="28"/>
          <w:lang w:val="sr-Cyrl-CS"/>
        </w:rPr>
      </w:pPr>
    </w:p>
    <w:p w:rsidR="002A51A7" w:rsidRPr="0080436D" w:rsidRDefault="002A51A7" w:rsidP="002A51A7">
      <w:pPr>
        <w:jc w:val="center"/>
        <w:rPr>
          <w:b/>
          <w:sz w:val="16"/>
          <w:szCs w:val="16"/>
        </w:rPr>
      </w:pPr>
    </w:p>
    <w:p w:rsidR="00E06627" w:rsidRDefault="002A51A7" w:rsidP="002A51A7">
      <w:pPr>
        <w:tabs>
          <w:tab w:val="left" w:pos="142"/>
        </w:tabs>
        <w:jc w:val="both"/>
        <w:rPr>
          <w:lang w:val="sr-Cyrl-CS"/>
        </w:rPr>
      </w:pPr>
      <w:r>
        <w:tab/>
      </w:r>
      <w:r>
        <w:tab/>
      </w:r>
    </w:p>
    <w:p w:rsidR="00E06627" w:rsidRPr="00A80D41" w:rsidRDefault="00E06627" w:rsidP="00E06627">
      <w:pPr>
        <w:pStyle w:val="Header"/>
        <w:jc w:val="center"/>
        <w:rPr>
          <w:b/>
          <w:lang w:val="sr-Cyrl-CS"/>
        </w:rPr>
      </w:pPr>
      <w:r>
        <w:rPr>
          <w:b/>
          <w:sz w:val="28"/>
          <w:szCs w:val="28"/>
          <w:lang w:val="sr-Cyrl-CS"/>
        </w:rPr>
        <w:t xml:space="preserve">ПОЗИВ ЗА ПОДНОШЕЊЕ ПОНУДЕ У ПОСТУПКУ ЈАВНЕ НАБАВКЕ </w:t>
      </w:r>
      <w:r w:rsidR="00CD770C">
        <w:rPr>
          <w:b/>
          <w:sz w:val="28"/>
          <w:szCs w:val="28"/>
          <w:lang w:val="sr-Cyrl-CS"/>
        </w:rPr>
        <w:t>ВЕЛИКЕ</w:t>
      </w:r>
      <w:r>
        <w:rPr>
          <w:b/>
          <w:sz w:val="28"/>
          <w:szCs w:val="28"/>
          <w:lang w:val="sr-Cyrl-CS"/>
        </w:rPr>
        <w:t xml:space="preserve"> ВР</w:t>
      </w:r>
      <w:r w:rsidR="00CD770C">
        <w:rPr>
          <w:b/>
          <w:sz w:val="28"/>
          <w:szCs w:val="28"/>
          <w:lang w:val="sr-Latn-CS"/>
        </w:rPr>
        <w:t>E</w:t>
      </w:r>
      <w:r>
        <w:rPr>
          <w:b/>
          <w:sz w:val="28"/>
          <w:szCs w:val="28"/>
          <w:lang w:val="sr-Cyrl-CS"/>
        </w:rPr>
        <w:t xml:space="preserve">ДНОСТИ РАДОВА: </w:t>
      </w:r>
      <w:r w:rsidR="00CD770C">
        <w:rPr>
          <w:b/>
          <w:lang w:val="sr-Cyrl-CS"/>
        </w:rPr>
        <w:t>Инвестиционо одржавање санитарних чворова на првом и другом спрату зграде Економског факултета</w:t>
      </w:r>
      <w:r>
        <w:rPr>
          <w:b/>
          <w:lang w:val="sr-Cyrl-CS"/>
        </w:rPr>
        <w:t xml:space="preserve"> бр. 7/201</w:t>
      </w:r>
      <w:r w:rsidR="00CD770C">
        <w:rPr>
          <w:b/>
          <w:lang w:val="sr-Cyrl-CS"/>
        </w:rPr>
        <w:t>4</w:t>
      </w:r>
    </w:p>
    <w:p w:rsidR="00E06627" w:rsidRPr="00533554" w:rsidRDefault="00E06627" w:rsidP="002A51A7">
      <w:pPr>
        <w:tabs>
          <w:tab w:val="left" w:pos="142"/>
        </w:tabs>
        <w:jc w:val="both"/>
        <w:rPr>
          <w:lang w:val="sr-Cyrl-CS"/>
        </w:rPr>
      </w:pPr>
    </w:p>
    <w:p w:rsidR="002A51A7" w:rsidRPr="004110A4" w:rsidRDefault="002A51A7" w:rsidP="002A51A7">
      <w:pPr>
        <w:tabs>
          <w:tab w:val="left" w:pos="142"/>
        </w:tabs>
        <w:jc w:val="both"/>
        <w:rPr>
          <w:sz w:val="16"/>
          <w:szCs w:val="16"/>
          <w:lang w:val="sr-Cyrl-CS"/>
        </w:rPr>
      </w:pPr>
      <w:r>
        <w:rPr>
          <w:lang w:val="sr-Cyrl-CS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69"/>
        <w:gridCol w:w="711"/>
        <w:gridCol w:w="5896"/>
      </w:tblGrid>
      <w:tr w:rsidR="002A51A7" w:rsidRPr="008B1A1B" w:rsidTr="00A5063C">
        <w:tc>
          <w:tcPr>
            <w:tcW w:w="2988" w:type="dxa"/>
            <w:shd w:val="clear" w:color="auto" w:fill="E0E0E0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b/>
                <w:lang w:val="sr-Cyrl-CS"/>
              </w:rPr>
            </w:pPr>
            <w:r w:rsidRPr="008B1A1B">
              <w:rPr>
                <w:b/>
                <w:lang w:val="sr-Cyrl-CS"/>
              </w:rPr>
              <w:t>Назив наручиоца:</w:t>
            </w:r>
          </w:p>
        </w:tc>
        <w:tc>
          <w:tcPr>
            <w:tcW w:w="6660" w:type="dxa"/>
            <w:gridSpan w:val="2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lang w:val="sr-Cyrl-CS"/>
              </w:rPr>
            </w:pPr>
            <w:r w:rsidRPr="008B1A1B">
              <w:rPr>
                <w:lang w:val="sr-Cyrl-CS"/>
              </w:rPr>
              <w:t>Економски факултет у Крагујевцу</w:t>
            </w:r>
          </w:p>
        </w:tc>
      </w:tr>
      <w:tr w:rsidR="002A51A7" w:rsidRPr="008B1A1B" w:rsidTr="00A5063C">
        <w:tc>
          <w:tcPr>
            <w:tcW w:w="2988" w:type="dxa"/>
            <w:shd w:val="clear" w:color="auto" w:fill="E0E0E0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b/>
                <w:lang w:val="sr-Cyrl-CS"/>
              </w:rPr>
            </w:pPr>
            <w:r w:rsidRPr="008B1A1B">
              <w:rPr>
                <w:b/>
                <w:lang w:val="sr-Cyrl-CS"/>
              </w:rPr>
              <w:t>Адреса наручиоца:</w:t>
            </w:r>
          </w:p>
        </w:tc>
        <w:tc>
          <w:tcPr>
            <w:tcW w:w="6660" w:type="dxa"/>
            <w:gridSpan w:val="2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lang w:val="sr-Cyrl-CS"/>
              </w:rPr>
            </w:pPr>
            <w:r w:rsidRPr="008B1A1B">
              <w:rPr>
                <w:lang w:val="sr-Cyrl-CS"/>
              </w:rPr>
              <w:t>Крагујевац, Ђуре Пуцара Старог 3</w:t>
            </w:r>
          </w:p>
        </w:tc>
      </w:tr>
      <w:tr w:rsidR="002A51A7" w:rsidRPr="008B1A1B" w:rsidTr="00A5063C">
        <w:tc>
          <w:tcPr>
            <w:tcW w:w="3708" w:type="dxa"/>
            <w:gridSpan w:val="2"/>
            <w:shd w:val="clear" w:color="auto" w:fill="E0E0E0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b/>
                <w:lang w:val="sr-Cyrl-CS"/>
              </w:rPr>
            </w:pPr>
            <w:r w:rsidRPr="008B1A1B">
              <w:rPr>
                <w:b/>
                <w:sz w:val="22"/>
                <w:szCs w:val="22"/>
                <w:lang w:val="sr-Cyrl-CS"/>
              </w:rPr>
              <w:t>Интернет страница наручиоца:</w:t>
            </w:r>
          </w:p>
        </w:tc>
        <w:tc>
          <w:tcPr>
            <w:tcW w:w="5940" w:type="dxa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lang w:val="sr-Cyrl-CS"/>
              </w:rPr>
            </w:pPr>
            <w:r>
              <w:rPr>
                <w:lang w:val="sr-Latn-CS"/>
              </w:rPr>
              <w:t>ekfak.</w:t>
            </w:r>
            <w:r w:rsidRPr="008B1A1B">
              <w:rPr>
                <w:lang w:val="sr-Latn-CS"/>
              </w:rPr>
              <w:t>kg.ac.rs</w:t>
            </w:r>
          </w:p>
        </w:tc>
      </w:tr>
      <w:tr w:rsidR="002A51A7" w:rsidRPr="008B1A1B" w:rsidTr="00A5063C">
        <w:tc>
          <w:tcPr>
            <w:tcW w:w="3708" w:type="dxa"/>
            <w:gridSpan w:val="2"/>
            <w:shd w:val="clear" w:color="auto" w:fill="E0E0E0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b/>
                <w:lang w:val="sr-Cyrl-CS"/>
              </w:rPr>
            </w:pPr>
            <w:r w:rsidRPr="008B1A1B">
              <w:rPr>
                <w:b/>
                <w:sz w:val="22"/>
                <w:szCs w:val="22"/>
                <w:lang w:val="sr-Cyrl-CS"/>
              </w:rPr>
              <w:t>Е-</w:t>
            </w:r>
            <w:r w:rsidRPr="008B1A1B">
              <w:rPr>
                <w:b/>
                <w:sz w:val="22"/>
                <w:szCs w:val="22"/>
                <w:lang w:val="sr-Latn-CS"/>
              </w:rPr>
              <w:t xml:space="preserve">mail </w:t>
            </w:r>
            <w:r w:rsidRPr="008B1A1B">
              <w:rPr>
                <w:b/>
                <w:sz w:val="22"/>
                <w:szCs w:val="22"/>
                <w:lang w:val="sr-Cyrl-CS"/>
              </w:rPr>
              <w:t>адреса наручиоца:</w:t>
            </w:r>
          </w:p>
        </w:tc>
        <w:tc>
          <w:tcPr>
            <w:tcW w:w="5940" w:type="dxa"/>
          </w:tcPr>
          <w:p w:rsidR="002A51A7" w:rsidRPr="00EF0245" w:rsidRDefault="002A51A7" w:rsidP="00A5063C">
            <w:pPr>
              <w:tabs>
                <w:tab w:val="left" w:pos="142"/>
              </w:tabs>
              <w:jc w:val="both"/>
            </w:pPr>
            <w:r w:rsidRPr="008B1A1B">
              <w:rPr>
                <w:lang w:val="sr-Cyrl-CS"/>
              </w:rPr>
              <w:t>е</w:t>
            </w:r>
            <w:r w:rsidRPr="008B1A1B">
              <w:rPr>
                <w:lang w:val="sr-Latn-CS"/>
              </w:rPr>
              <w:t>kfak</w:t>
            </w:r>
            <w:r>
              <w:rPr>
                <w:lang w:val="sr-Latn-CS"/>
              </w:rPr>
              <w:t>@</w:t>
            </w:r>
            <w:r w:rsidRPr="008B1A1B">
              <w:rPr>
                <w:lang w:val="sr-Cyrl-CS"/>
              </w:rPr>
              <w:t>к</w:t>
            </w:r>
            <w:r w:rsidRPr="008B1A1B">
              <w:rPr>
                <w:lang w:val="sr-Latn-CS"/>
              </w:rPr>
              <w:t>g.ac.rs</w:t>
            </w:r>
            <w:r w:rsidRPr="008B1A1B">
              <w:rPr>
                <w:lang w:val="sr-Cyrl-CS"/>
              </w:rPr>
              <w:t>, v.ignjatovic@kg.ac.rs</w:t>
            </w:r>
          </w:p>
        </w:tc>
      </w:tr>
      <w:tr w:rsidR="002A51A7" w:rsidRPr="008B1A1B" w:rsidTr="00A5063C">
        <w:tc>
          <w:tcPr>
            <w:tcW w:w="3708" w:type="dxa"/>
            <w:gridSpan w:val="2"/>
            <w:shd w:val="clear" w:color="auto" w:fill="E0E0E0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b/>
                <w:lang w:val="sr-Cyrl-CS"/>
              </w:rPr>
            </w:pPr>
            <w:r w:rsidRPr="008B1A1B">
              <w:rPr>
                <w:b/>
                <w:lang w:val="sr-Cyrl-CS"/>
              </w:rPr>
              <w:t>Врста наручиоца:</w:t>
            </w:r>
          </w:p>
        </w:tc>
        <w:tc>
          <w:tcPr>
            <w:tcW w:w="5940" w:type="dxa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lang w:val="sr-Cyrl-CS"/>
              </w:rPr>
            </w:pPr>
            <w:r>
              <w:t xml:space="preserve">Установа </w:t>
            </w:r>
            <w:r w:rsidRPr="008B1A1B">
              <w:rPr>
                <w:lang w:val="sr-Cyrl-CS"/>
              </w:rPr>
              <w:t>високог образовања</w:t>
            </w:r>
            <w:r w:rsidR="00CD770C">
              <w:rPr>
                <w:lang w:val="sr-Cyrl-CS"/>
              </w:rPr>
              <w:t xml:space="preserve"> - Просвета</w:t>
            </w:r>
          </w:p>
        </w:tc>
      </w:tr>
      <w:tr w:rsidR="002A51A7" w:rsidRPr="008B1A1B" w:rsidTr="00A5063C">
        <w:tc>
          <w:tcPr>
            <w:tcW w:w="3708" w:type="dxa"/>
            <w:gridSpan w:val="2"/>
            <w:shd w:val="clear" w:color="auto" w:fill="E0E0E0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b/>
                <w:lang w:val="sr-Cyrl-CS"/>
              </w:rPr>
            </w:pPr>
            <w:r w:rsidRPr="008B1A1B">
              <w:rPr>
                <w:b/>
                <w:lang w:val="sr-Cyrl-CS"/>
              </w:rPr>
              <w:t>Врста поступка јавне набавке:</w:t>
            </w:r>
          </w:p>
        </w:tc>
        <w:tc>
          <w:tcPr>
            <w:tcW w:w="5940" w:type="dxa"/>
          </w:tcPr>
          <w:p w:rsidR="002A51A7" w:rsidRPr="008B1A1B" w:rsidRDefault="002A51A7" w:rsidP="00CD770C">
            <w:pPr>
              <w:tabs>
                <w:tab w:val="left" w:pos="142"/>
              </w:tabs>
              <w:jc w:val="both"/>
              <w:rPr>
                <w:lang w:val="sr-Cyrl-CS"/>
              </w:rPr>
            </w:pPr>
            <w:r w:rsidRPr="008B1A1B">
              <w:rPr>
                <w:lang w:val="sr-Cyrl-CS"/>
              </w:rPr>
              <w:t xml:space="preserve">Јавна набавка </w:t>
            </w:r>
            <w:r w:rsidR="00CD770C">
              <w:rPr>
                <w:lang w:val="sr-Cyrl-CS"/>
              </w:rPr>
              <w:t>велике</w:t>
            </w:r>
            <w:r w:rsidRPr="008B1A1B">
              <w:rPr>
                <w:lang w:val="sr-Cyrl-CS"/>
              </w:rPr>
              <w:t xml:space="preserve"> вредности</w:t>
            </w:r>
            <w:r w:rsidR="00CD770C">
              <w:rPr>
                <w:lang w:val="sr-Cyrl-CS"/>
              </w:rPr>
              <w:t xml:space="preserve"> – Отворени поступак</w:t>
            </w:r>
          </w:p>
        </w:tc>
      </w:tr>
      <w:tr w:rsidR="002A51A7" w:rsidRPr="008B1A1B" w:rsidTr="00A5063C">
        <w:tc>
          <w:tcPr>
            <w:tcW w:w="3708" w:type="dxa"/>
            <w:gridSpan w:val="2"/>
            <w:shd w:val="clear" w:color="auto" w:fill="E0E0E0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b/>
                <w:lang w:val="sr-Cyrl-CS"/>
              </w:rPr>
            </w:pPr>
            <w:r w:rsidRPr="008B1A1B">
              <w:rPr>
                <w:b/>
                <w:lang w:val="sr-Cyrl-CS"/>
              </w:rPr>
              <w:t>Врста предмета:</w:t>
            </w:r>
          </w:p>
        </w:tc>
        <w:tc>
          <w:tcPr>
            <w:tcW w:w="5940" w:type="dxa"/>
          </w:tcPr>
          <w:p w:rsidR="002A51A7" w:rsidRPr="008B1A1B" w:rsidRDefault="002A51A7" w:rsidP="00A5063C">
            <w:pPr>
              <w:tabs>
                <w:tab w:val="left" w:pos="142"/>
              </w:tabs>
              <w:jc w:val="both"/>
              <w:rPr>
                <w:lang w:val="sr-Cyrl-CS"/>
              </w:rPr>
            </w:pPr>
            <w:r w:rsidRPr="008B1A1B">
              <w:rPr>
                <w:lang w:val="sr-Cyrl-CS"/>
              </w:rPr>
              <w:t>Радови</w:t>
            </w:r>
          </w:p>
        </w:tc>
      </w:tr>
    </w:tbl>
    <w:p w:rsidR="002A51A7" w:rsidRDefault="002A51A7" w:rsidP="002A51A7">
      <w:pPr>
        <w:tabs>
          <w:tab w:val="left" w:pos="142"/>
        </w:tabs>
        <w:jc w:val="both"/>
        <w:rPr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681"/>
        <w:gridCol w:w="5895"/>
      </w:tblGrid>
      <w:tr w:rsidR="00CD770C" w:rsidRPr="008B1A1B" w:rsidTr="00CD770C">
        <w:trPr>
          <w:trHeight w:val="838"/>
        </w:trPr>
        <w:tc>
          <w:tcPr>
            <w:tcW w:w="3681" w:type="dxa"/>
            <w:shd w:val="clear" w:color="auto" w:fill="E0E0E0"/>
            <w:vAlign w:val="center"/>
          </w:tcPr>
          <w:p w:rsidR="00CD770C" w:rsidRPr="008B1A1B" w:rsidRDefault="00CD770C" w:rsidP="00A5063C">
            <w:pPr>
              <w:tabs>
                <w:tab w:val="left" w:pos="142"/>
              </w:tabs>
              <w:jc w:val="both"/>
              <w:rPr>
                <w:b/>
                <w:lang w:val="sr-Cyrl-CS"/>
              </w:rPr>
            </w:pPr>
            <w:r w:rsidRPr="008B1A1B">
              <w:rPr>
                <w:b/>
                <w:lang w:val="sr-Cyrl-CS"/>
              </w:rPr>
              <w:t xml:space="preserve">Кратак опис предмета набавке: </w:t>
            </w:r>
          </w:p>
        </w:tc>
        <w:tc>
          <w:tcPr>
            <w:tcW w:w="5895" w:type="dxa"/>
            <w:shd w:val="clear" w:color="auto" w:fill="auto"/>
          </w:tcPr>
          <w:p w:rsidR="00CD770C" w:rsidRPr="00CD770C" w:rsidRDefault="00CD770C" w:rsidP="00A5063C">
            <w:pPr>
              <w:tabs>
                <w:tab w:val="left" w:pos="142"/>
              </w:tabs>
              <w:jc w:val="both"/>
              <w:rPr>
                <w:sz w:val="20"/>
                <w:szCs w:val="20"/>
                <w:lang w:val="sr-Cyrl-CS"/>
              </w:rPr>
            </w:pPr>
            <w:r w:rsidRPr="00CD770C">
              <w:rPr>
                <w:lang w:val="sr-Cyrl-CS"/>
              </w:rPr>
              <w:t xml:space="preserve">Инвестиционо одржавање санитарних чворова на првом и другом спрату зграде Економског факултета </w:t>
            </w:r>
          </w:p>
        </w:tc>
      </w:tr>
      <w:tr w:rsidR="00CD770C" w:rsidRPr="008B1A1B" w:rsidTr="006E5831">
        <w:trPr>
          <w:trHeight w:val="815"/>
        </w:trPr>
        <w:tc>
          <w:tcPr>
            <w:tcW w:w="3681" w:type="dxa"/>
            <w:shd w:val="clear" w:color="auto" w:fill="E0E0E0"/>
            <w:vAlign w:val="center"/>
          </w:tcPr>
          <w:p w:rsidR="00CD770C" w:rsidRPr="008B1A1B" w:rsidRDefault="00CD770C" w:rsidP="00A5063C">
            <w:pPr>
              <w:tabs>
                <w:tab w:val="left" w:pos="142"/>
              </w:tabs>
              <w:jc w:val="both"/>
              <w:rPr>
                <w:b/>
                <w:lang w:val="sr-Cyrl-CS"/>
              </w:rPr>
            </w:pPr>
            <w:r w:rsidRPr="008B1A1B">
              <w:rPr>
                <w:b/>
                <w:lang w:val="sr-Cyrl-CS"/>
              </w:rPr>
              <w:t xml:space="preserve">Ознака предмета набавке: </w:t>
            </w:r>
          </w:p>
        </w:tc>
        <w:tc>
          <w:tcPr>
            <w:tcW w:w="5895" w:type="dxa"/>
            <w:shd w:val="clear" w:color="auto" w:fill="auto"/>
          </w:tcPr>
          <w:p w:rsidR="00CD770C" w:rsidRPr="008B1A1B" w:rsidRDefault="00CD770C" w:rsidP="00A5063C">
            <w:pPr>
              <w:jc w:val="both"/>
              <w:rPr>
                <w:lang w:val="sr-Cyrl-CS"/>
              </w:rPr>
            </w:pPr>
          </w:p>
          <w:p w:rsidR="00CD770C" w:rsidRPr="00417EE2" w:rsidRDefault="00CD770C" w:rsidP="00CD770C">
            <w:pPr>
              <w:jc w:val="both"/>
            </w:pPr>
            <w:r>
              <w:rPr>
                <w:sz w:val="22"/>
                <w:szCs w:val="22"/>
                <w:lang w:val="sr-Cyrl-CS"/>
              </w:rPr>
              <w:t>4530</w:t>
            </w:r>
            <w:r w:rsidRPr="008B1A1B">
              <w:rPr>
                <w:sz w:val="22"/>
                <w:szCs w:val="22"/>
                <w:lang w:val="sr-Cyrl-CS"/>
              </w:rPr>
              <w:t xml:space="preserve">0000 </w:t>
            </w:r>
            <w:r>
              <w:rPr>
                <w:sz w:val="22"/>
                <w:szCs w:val="22"/>
                <w:lang w:val="sr-Cyrl-CS"/>
              </w:rPr>
              <w:t>–</w:t>
            </w:r>
            <w:r w:rsidRPr="008B1A1B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Водоинсталатерски и санитарни радови</w:t>
            </w:r>
          </w:p>
        </w:tc>
      </w:tr>
    </w:tbl>
    <w:p w:rsidR="002A51A7" w:rsidRDefault="002A51A7" w:rsidP="002A51A7">
      <w:pPr>
        <w:tabs>
          <w:tab w:val="left" w:pos="142"/>
        </w:tabs>
        <w:jc w:val="both"/>
      </w:pPr>
      <w:r>
        <w:rPr>
          <w:lang w:val="sr-Cyrl-CS"/>
        </w:rPr>
        <w:tab/>
      </w:r>
    </w:p>
    <w:p w:rsidR="002A51A7" w:rsidRDefault="002A51A7" w:rsidP="002A51A7">
      <w:pPr>
        <w:jc w:val="both"/>
        <w:rPr>
          <w:b/>
          <w:lang w:val="sr-Cyrl-CS"/>
        </w:rPr>
      </w:pPr>
      <w:r>
        <w:rPr>
          <w:lang w:val="sr-Cyrl-CS"/>
        </w:rPr>
        <w:tab/>
      </w:r>
      <w:r w:rsidRPr="00C038BD">
        <w:rPr>
          <w:b/>
          <w:lang w:val="sr-Cyrl-CS"/>
        </w:rPr>
        <w:t>Конкурсну документацију понуђачи могу преузети</w:t>
      </w:r>
      <w:r>
        <w:rPr>
          <w:b/>
          <w:lang w:val="sr-Cyrl-CS"/>
        </w:rPr>
        <w:t xml:space="preserve"> на један од начина</w:t>
      </w:r>
      <w:r w:rsidRPr="00C038BD">
        <w:rPr>
          <w:b/>
          <w:lang w:val="sr-Cyrl-CS"/>
        </w:rPr>
        <w:t>:</w:t>
      </w:r>
    </w:p>
    <w:p w:rsidR="00CD770C" w:rsidRPr="00CD770C" w:rsidRDefault="00CD770C" w:rsidP="002A51A7">
      <w:pPr>
        <w:jc w:val="both"/>
        <w:rPr>
          <w:lang w:val="sr-Cyrl-CS"/>
        </w:rPr>
      </w:pPr>
      <w:r w:rsidRPr="00CD770C">
        <w:rPr>
          <w:lang w:val="sr-Cyrl-CS"/>
        </w:rPr>
        <w:t>Конкурсна документација може се преузети на Поралу јавних набавки Управе за јавне набавке и на интернет страници Наручиоца www.</w:t>
      </w:r>
      <w:r>
        <w:rPr>
          <w:lang w:val="sr-Latn-CS"/>
        </w:rPr>
        <w:t>ekfak.kg.ac.rs</w:t>
      </w:r>
      <w:r w:rsidRPr="00CD770C">
        <w:rPr>
          <w:lang w:val="sr-Cyrl-CS"/>
        </w:rPr>
        <w:t>. У случају да потенцијални понуђач жели да преузме конкурсну документацију лично, иста се може преузети у просторијама</w:t>
      </w:r>
      <w:r>
        <w:rPr>
          <w:lang w:val="sr-Cyrl-CS"/>
        </w:rPr>
        <w:t xml:space="preserve"> наручиоца у Крагујевцу, ул.Ђуре Пуцара Старог 3, канцеларија</w:t>
      </w:r>
      <w:r>
        <w:rPr>
          <w:lang w:val="sr-Latn-CS"/>
        </w:rPr>
        <w:t xml:space="preserve"> </w:t>
      </w:r>
      <w:r>
        <w:rPr>
          <w:lang w:val="sr-Cyrl-CS"/>
        </w:rPr>
        <w:t xml:space="preserve">рачуноводства бр. Е-3/1, сваким радним даном у времену од </w:t>
      </w:r>
      <w:r>
        <w:t>9</w:t>
      </w:r>
      <w:r>
        <w:rPr>
          <w:lang w:val="sr-Cyrl-CS"/>
        </w:rPr>
        <w:t>,00 – 15,00 часова све до истека рока за достављање понуда.</w:t>
      </w:r>
    </w:p>
    <w:p w:rsidR="002A51A7" w:rsidRPr="00767EA5" w:rsidRDefault="002A51A7" w:rsidP="002A51A7">
      <w:pPr>
        <w:ind w:firstLine="708"/>
        <w:jc w:val="both"/>
        <w:rPr>
          <w:lang w:val="sr-Cyrl-CS"/>
        </w:rPr>
      </w:pPr>
      <w:r w:rsidRPr="00767EA5">
        <w:rPr>
          <w:lang w:val="sr-Cyrl-CS"/>
        </w:rPr>
        <w:t>Понуде морају бити припремљене и поднете у складу са позивом за подношење понуде и конкурсном документацијом.</w:t>
      </w:r>
    </w:p>
    <w:p w:rsidR="002A51A7" w:rsidRPr="00767EA5" w:rsidRDefault="002A51A7" w:rsidP="002A51A7">
      <w:pPr>
        <w:ind w:firstLine="708"/>
        <w:jc w:val="both"/>
        <w:rPr>
          <w:lang w:val="sr-Cyrl-CS"/>
        </w:rPr>
      </w:pPr>
      <w:r w:rsidRPr="00767EA5">
        <w:rPr>
          <w:lang w:val="sr-Cyrl-CS"/>
        </w:rPr>
        <w:t xml:space="preserve">Понуђач је дужан да испуњава </w:t>
      </w:r>
      <w:r>
        <w:rPr>
          <w:lang w:val="sr-Cyrl-CS"/>
        </w:rPr>
        <w:t xml:space="preserve">све обавезне и додатне </w:t>
      </w:r>
      <w:r w:rsidRPr="00767EA5">
        <w:rPr>
          <w:lang w:val="sr-Cyrl-CS"/>
        </w:rPr>
        <w:t xml:space="preserve">услове </w:t>
      </w:r>
      <w:r>
        <w:rPr>
          <w:lang w:val="sr-Cyrl-CS"/>
        </w:rPr>
        <w:t xml:space="preserve">из конкурсне документације одређене у складу </w:t>
      </w:r>
      <w:r w:rsidRPr="00417EE2">
        <w:rPr>
          <w:lang w:val="sr-Cyrl-CS"/>
        </w:rPr>
        <w:t>са чл. 75. и 76.</w:t>
      </w:r>
      <w:r w:rsidRPr="00767EA5">
        <w:rPr>
          <w:lang w:val="sr-Cyrl-CS"/>
        </w:rPr>
        <w:t xml:space="preserve"> Закона о јавним набавкама, што доказује на начин дефинисан конкурсном документацијом.</w:t>
      </w:r>
    </w:p>
    <w:p w:rsidR="002A51A7" w:rsidRDefault="002A51A7" w:rsidP="002A51A7">
      <w:pPr>
        <w:ind w:firstLine="708"/>
        <w:jc w:val="both"/>
        <w:rPr>
          <w:lang w:val="sr-Cyrl-CS"/>
        </w:rPr>
      </w:pPr>
      <w:r w:rsidRPr="00767EA5">
        <w:rPr>
          <w:lang w:val="sr-Cyrl-CS"/>
        </w:rPr>
        <w:t>Понуђач је дужан да  приликом подношења понуде достави тражене прилоге као и да  попуни, потпише и овери обрасце који су дати у конкурсној документацији,  јер ће се једино понуда која буде достављена са траженим прилозима и попуњеним, потписаним и овереним обра</w:t>
      </w:r>
      <w:r w:rsidRPr="00767EA5">
        <w:rPr>
          <w:lang w:val="ru-RU"/>
        </w:rPr>
        <w:t>с</w:t>
      </w:r>
      <w:r w:rsidRPr="00767EA5">
        <w:rPr>
          <w:lang w:val="sr-Cyrl-CS"/>
        </w:rPr>
        <w:t xml:space="preserve">цима узети у разматрање. </w:t>
      </w:r>
    </w:p>
    <w:p w:rsidR="00A865B3" w:rsidRDefault="00A865B3" w:rsidP="002A51A7">
      <w:pPr>
        <w:ind w:firstLine="708"/>
        <w:jc w:val="both"/>
        <w:rPr>
          <w:lang w:val="sr-Cyrl-CS"/>
        </w:rPr>
      </w:pPr>
    </w:p>
    <w:p w:rsidR="00A865B3" w:rsidRPr="00A865B3" w:rsidRDefault="00A865B3" w:rsidP="00A865B3">
      <w:pPr>
        <w:autoSpaceDE w:val="0"/>
        <w:autoSpaceDN w:val="0"/>
        <w:adjustRightInd w:val="0"/>
        <w:jc w:val="both"/>
        <w:rPr>
          <w:rFonts w:eastAsiaTheme="minorHAnsi"/>
          <w:lang w:val="sr-Cyrl-CS"/>
        </w:rPr>
      </w:pPr>
    </w:p>
    <w:p w:rsidR="00CD770C" w:rsidRPr="00962800" w:rsidRDefault="002A51A7" w:rsidP="00A865B3">
      <w:pPr>
        <w:ind w:firstLine="360"/>
        <w:jc w:val="both"/>
        <w:rPr>
          <w:b/>
          <w:lang w:val="sr-Cyrl-CS"/>
        </w:rPr>
      </w:pPr>
      <w:r w:rsidRPr="00767EA5">
        <w:rPr>
          <w:lang w:val="sr-Cyrl-CS"/>
        </w:rPr>
        <w:t xml:space="preserve">Понуђачи су дужни да понуду сачине према упутству наручиоца и да је у писаном облику доставе у </w:t>
      </w:r>
      <w:r w:rsidRPr="00417EE2">
        <w:rPr>
          <w:lang w:val="sr-Cyrl-CS"/>
        </w:rPr>
        <w:t>запечаћеној коверти/кутији</w:t>
      </w:r>
      <w:r w:rsidRPr="00767EA5">
        <w:rPr>
          <w:lang w:val="sr-Cyrl-CS"/>
        </w:rPr>
        <w:t xml:space="preserve"> на адресу  наручиоца у </w:t>
      </w:r>
      <w:r>
        <w:rPr>
          <w:lang w:val="sr-Cyrl-CS"/>
        </w:rPr>
        <w:t>Крагујевцу,</w:t>
      </w:r>
      <w:r w:rsidRPr="00767EA5">
        <w:rPr>
          <w:lang w:val="sr-Cyrl-CS"/>
        </w:rPr>
        <w:t xml:space="preserve"> ул. </w:t>
      </w:r>
      <w:r>
        <w:rPr>
          <w:lang w:val="sr-Cyrl-CS"/>
        </w:rPr>
        <w:t xml:space="preserve">Ђуре Пуцара Старог 3, </w:t>
      </w:r>
      <w:r w:rsidRPr="00767EA5">
        <w:rPr>
          <w:lang w:val="sr-Cyrl-CS"/>
        </w:rPr>
        <w:t xml:space="preserve">са назнаком </w:t>
      </w:r>
      <w:r w:rsidR="00CD770C">
        <w:rPr>
          <w:b/>
          <w:u w:val="single"/>
        </w:rPr>
        <w:t>Не отварати</w:t>
      </w:r>
      <w:r w:rsidR="00CD770C" w:rsidRPr="00962800">
        <w:t xml:space="preserve"> </w:t>
      </w:r>
      <w:r w:rsidR="00CD770C" w:rsidRPr="00962800">
        <w:rPr>
          <w:b/>
        </w:rPr>
        <w:t>- „Понуда за учествовање у отв</w:t>
      </w:r>
      <w:r w:rsidR="00CD770C">
        <w:rPr>
          <w:b/>
        </w:rPr>
        <w:t xml:space="preserve">ореном поступку  </w:t>
      </w:r>
      <w:r w:rsidR="00CD770C" w:rsidRPr="00962800">
        <w:rPr>
          <w:b/>
          <w:bCs/>
          <w:lang w:val="sr-Cyrl-CS"/>
        </w:rPr>
        <w:t xml:space="preserve"> </w:t>
      </w:r>
      <w:r w:rsidR="00CD770C">
        <w:rPr>
          <w:b/>
        </w:rPr>
        <w:t>ЈНВВ  07/2014 радови на инвестиционом одржавању санитарних чворова на I и II спрату Економског факултета у Крагујевцу“</w:t>
      </w:r>
      <w:r w:rsidR="00CD770C">
        <w:rPr>
          <w:b/>
          <w:lang w:val="sr-Cyrl-CS"/>
        </w:rPr>
        <w:t>,</w:t>
      </w:r>
      <w:r w:rsidR="00CD770C" w:rsidRPr="00767EA5">
        <w:rPr>
          <w:b/>
          <w:lang w:val="sr-Cyrl-CS"/>
        </w:rPr>
        <w:t xml:space="preserve">најкасније </w:t>
      </w:r>
      <w:r w:rsidR="00CD770C" w:rsidRPr="00DB3BDA">
        <w:rPr>
          <w:b/>
          <w:lang w:val="sr-Cyrl-CS"/>
        </w:rPr>
        <w:t>до дана</w:t>
      </w:r>
      <w:r w:rsidR="00CD770C" w:rsidRPr="00DB3BDA">
        <w:rPr>
          <w:b/>
          <w:lang w:val="ru-RU"/>
        </w:rPr>
        <w:t xml:space="preserve"> </w:t>
      </w:r>
      <w:r w:rsidR="00CD770C">
        <w:rPr>
          <w:b/>
          <w:lang w:val="ru-RU"/>
        </w:rPr>
        <w:t>19.06.2014</w:t>
      </w:r>
      <w:r w:rsidR="00CD770C" w:rsidRPr="00DB3BDA">
        <w:rPr>
          <w:b/>
          <w:lang w:val="sr-Cyrl-CS"/>
        </w:rPr>
        <w:t xml:space="preserve">. године до </w:t>
      </w:r>
      <w:r w:rsidR="00CD770C" w:rsidRPr="00767EA5">
        <w:rPr>
          <w:b/>
          <w:lang w:val="sr-Cyrl-CS"/>
        </w:rPr>
        <w:t>12.00 часова</w:t>
      </w:r>
      <w:r w:rsidR="00CD770C" w:rsidRPr="00767EA5">
        <w:rPr>
          <w:lang w:val="sr-Cyrl-CS"/>
        </w:rPr>
        <w:t>.</w:t>
      </w:r>
    </w:p>
    <w:p w:rsidR="00CD770C" w:rsidRDefault="00CD770C" w:rsidP="00A865B3">
      <w:pPr>
        <w:ind w:firstLine="360"/>
        <w:jc w:val="both"/>
        <w:rPr>
          <w:lang w:val="sr-Cyrl-CS"/>
        </w:rPr>
      </w:pPr>
      <w:r w:rsidRPr="00962800">
        <w:t>На полеђини коверте понуђач је  дужан да назначи назив, адресу, телефон и контакт особу. Понуда мора бити  затворена  на начин да се приликом отварања понуда,  може са сигурношћу утврдити да се први пут отвара.</w:t>
      </w:r>
    </w:p>
    <w:p w:rsidR="00A865B3" w:rsidRPr="00A865B3" w:rsidRDefault="00A865B3" w:rsidP="00A865B3">
      <w:pPr>
        <w:ind w:firstLine="360"/>
        <w:jc w:val="both"/>
        <w:rPr>
          <w:lang w:val="sr-Cyrl-CS"/>
        </w:rPr>
      </w:pPr>
      <w:r w:rsidRPr="00767EA5">
        <w:rPr>
          <w:lang w:val="sr-Cyrl-CS"/>
        </w:rPr>
        <w:t xml:space="preserve">Јавно отварање понуда ће се обавити </w:t>
      </w:r>
      <w:r w:rsidRPr="00767EA5">
        <w:rPr>
          <w:b/>
          <w:lang w:val="sr-Cyrl-CS"/>
        </w:rPr>
        <w:t>одмах након истека рока за достављање понуда</w:t>
      </w:r>
      <w:r w:rsidRPr="00767EA5">
        <w:rPr>
          <w:lang w:val="sr-Cyrl-CS"/>
        </w:rPr>
        <w:t xml:space="preserve"> </w:t>
      </w:r>
      <w:r w:rsidRPr="00B72B2D">
        <w:rPr>
          <w:b/>
          <w:lang w:val="sr-Cyrl-CS"/>
        </w:rPr>
        <w:t xml:space="preserve">тј. дана  </w:t>
      </w:r>
      <w:r>
        <w:rPr>
          <w:b/>
          <w:lang w:val="sr-Cyrl-CS"/>
        </w:rPr>
        <w:t>19.06.2014</w:t>
      </w:r>
      <w:r w:rsidRPr="00B72B2D">
        <w:rPr>
          <w:b/>
          <w:lang w:val="sr-Cyrl-CS"/>
        </w:rPr>
        <w:t>. године</w:t>
      </w:r>
      <w:r w:rsidRPr="00767EA5">
        <w:rPr>
          <w:lang w:val="sr-Cyrl-CS"/>
        </w:rPr>
        <w:t xml:space="preserve"> </w:t>
      </w:r>
      <w:r w:rsidRPr="00B72B2D">
        <w:rPr>
          <w:b/>
          <w:lang w:val="sr-Cyrl-CS"/>
        </w:rPr>
        <w:t xml:space="preserve">у </w:t>
      </w:r>
      <w:r w:rsidRPr="00767EA5">
        <w:rPr>
          <w:b/>
          <w:lang w:val="sr-Cyrl-CS"/>
        </w:rPr>
        <w:t>12.30</w:t>
      </w:r>
      <w:r w:rsidRPr="00767EA5">
        <w:rPr>
          <w:lang w:val="sr-Cyrl-CS"/>
        </w:rPr>
        <w:t xml:space="preserve"> </w:t>
      </w:r>
      <w:r w:rsidRPr="00767EA5">
        <w:rPr>
          <w:b/>
          <w:lang w:val="sr-Cyrl-CS"/>
        </w:rPr>
        <w:t>часова</w:t>
      </w:r>
      <w:r w:rsidRPr="00767EA5">
        <w:rPr>
          <w:lang w:val="sr-Cyrl-CS"/>
        </w:rPr>
        <w:t xml:space="preserve"> у просторијама наручиоца у </w:t>
      </w:r>
      <w:r>
        <w:rPr>
          <w:lang w:val="sr-Cyrl-CS"/>
        </w:rPr>
        <w:t xml:space="preserve">Крагујевцу, </w:t>
      </w:r>
      <w:r w:rsidRPr="00767EA5">
        <w:rPr>
          <w:lang w:val="sr-Cyrl-CS"/>
        </w:rPr>
        <w:t xml:space="preserve"> ул.</w:t>
      </w:r>
      <w:r>
        <w:rPr>
          <w:lang w:val="sr-Cyrl-CS"/>
        </w:rPr>
        <w:t>Ђуре Пуцара Старог 3, канцеларија/соба бр. Д-04</w:t>
      </w:r>
    </w:p>
    <w:p w:rsidR="00A865B3" w:rsidRPr="00A865B3" w:rsidRDefault="00A865B3" w:rsidP="00A865B3">
      <w:pPr>
        <w:ind w:firstLine="360"/>
        <w:jc w:val="both"/>
        <w:rPr>
          <w:lang w:val="sr-Cyrl-CS"/>
        </w:rPr>
      </w:pPr>
      <w:r>
        <w:rPr>
          <w:lang w:val="sr-Cyrl-CS"/>
        </w:rPr>
        <w:t>Јавном отварању понуда може присуствовати свако заинтересовано лице а п</w:t>
      </w:r>
      <w:r w:rsidRPr="00A865B3">
        <w:rPr>
          <w:lang w:val="sr-Cyrl-CS"/>
        </w:rPr>
        <w:t>раво учешћа на отварању понуда имају само овлашћени представници понуђача, што ће доказати предајом потписаног и овереног пуномоћја, искључиво у оригиналу</w:t>
      </w:r>
      <w:r>
        <w:rPr>
          <w:lang w:val="sr-Cyrl-CS"/>
        </w:rPr>
        <w:t xml:space="preserve"> непосредно пре поступка отварања понуда</w:t>
      </w:r>
      <w:r w:rsidRPr="00A865B3">
        <w:rPr>
          <w:lang w:val="sr-Cyrl-CS"/>
        </w:rPr>
        <w:t>. Факсови или фотокопије се неће уважити.</w:t>
      </w:r>
    </w:p>
    <w:p w:rsidR="002A51A7" w:rsidRPr="00767EA5" w:rsidRDefault="002A51A7" w:rsidP="002A51A7">
      <w:pPr>
        <w:pStyle w:val="ListParagraph"/>
        <w:ind w:left="0" w:firstLine="360"/>
        <w:jc w:val="both"/>
        <w:rPr>
          <w:lang w:val="sr-Cyrl-CS"/>
        </w:rPr>
      </w:pPr>
      <w:r w:rsidRPr="00417EE2">
        <w:rPr>
          <w:lang w:val="sr-Cyrl-CS"/>
        </w:rPr>
        <w:t xml:space="preserve">Наручилац ће приликом пријема понуда на коверти/кутији обележити </w:t>
      </w:r>
      <w:r w:rsidRPr="00417EE2">
        <w:rPr>
          <w:b/>
          <w:lang w:val="sr-Cyrl-CS"/>
        </w:rPr>
        <w:t>''Време, евиндециони број и датум пријема понуде''</w:t>
      </w:r>
      <w:r w:rsidRPr="00417EE2">
        <w:rPr>
          <w:lang w:val="sr-Cyrl-CS"/>
        </w:rPr>
        <w:t xml:space="preserve"> према редоследу приспећа. Свим понуђачима који понуду доставе непосредно наручилац предаје </w:t>
      </w:r>
      <w:r w:rsidRPr="00417EE2">
        <w:rPr>
          <w:b/>
          <w:lang w:val="sr-Cyrl-CS"/>
        </w:rPr>
        <w:t>''Потврду о пријему понуде</w:t>
      </w:r>
      <w:r w:rsidRPr="00417EE2">
        <w:rPr>
          <w:lang w:val="sr-Cyrl-CS"/>
        </w:rPr>
        <w:t>''.</w:t>
      </w:r>
    </w:p>
    <w:p w:rsidR="002A51A7" w:rsidRPr="004110A4" w:rsidRDefault="002A51A7" w:rsidP="002A51A7">
      <w:pPr>
        <w:ind w:firstLine="708"/>
        <w:jc w:val="both"/>
        <w:rPr>
          <w:lang w:val="sr-Cyrl-CS"/>
        </w:rPr>
      </w:pPr>
      <w:r w:rsidRPr="00767EA5">
        <w:rPr>
          <w:lang w:val="sr-Cyrl-CS"/>
        </w:rPr>
        <w:t xml:space="preserve">Понуде које буду стигле до наведеног рока сматраће се </w:t>
      </w:r>
      <w:r w:rsidRPr="00767EA5">
        <w:rPr>
          <w:b/>
          <w:lang w:val="sr-Cyrl-CS"/>
        </w:rPr>
        <w:t>''Благовременом понудом''</w:t>
      </w:r>
      <w:r w:rsidRPr="00767EA5">
        <w:rPr>
          <w:lang w:val="sr-Cyrl-CS"/>
        </w:rPr>
        <w:t xml:space="preserve"> и узеће се у разматрање. </w:t>
      </w:r>
      <w:r w:rsidRPr="00767EA5">
        <w:rPr>
          <w:b/>
          <w:lang w:val="sr-Latn-CS"/>
        </w:rPr>
        <w:t>Неблаговремене понуде</w:t>
      </w:r>
      <w:r w:rsidRPr="00767EA5">
        <w:rPr>
          <w:lang w:val="sr-Latn-CS"/>
        </w:rPr>
        <w:t xml:space="preserve"> се неће отварати и по окончању поступка отварања </w:t>
      </w:r>
      <w:r w:rsidRPr="00767EA5">
        <w:rPr>
          <w:lang w:val="sr-Cyrl-CS"/>
        </w:rPr>
        <w:t>ће бити</w:t>
      </w:r>
      <w:r w:rsidRPr="00767EA5">
        <w:rPr>
          <w:lang w:val="sr-Latn-CS"/>
        </w:rPr>
        <w:t xml:space="preserve"> враћене понуђачу уз повратницу, са назнаком да је иста поднета неблаговремено</w:t>
      </w:r>
      <w:r w:rsidRPr="00767EA5">
        <w:rPr>
          <w:lang w:val="sr-Cyrl-CS"/>
        </w:rPr>
        <w:t>.</w:t>
      </w:r>
    </w:p>
    <w:p w:rsidR="002A51A7" w:rsidRPr="00767EA5" w:rsidRDefault="002A51A7" w:rsidP="002A51A7">
      <w:pPr>
        <w:jc w:val="both"/>
      </w:pPr>
      <w:r w:rsidRPr="00767EA5">
        <w:rPr>
          <w:b/>
          <w:highlight w:val="lightGray"/>
        </w:rPr>
        <w:t>Напомена:</w:t>
      </w:r>
      <w:r w:rsidRPr="00767EA5">
        <w:rPr>
          <w:b/>
          <w:highlight w:val="lightGray"/>
          <w:lang w:val="sr-Cyrl-CS"/>
        </w:rPr>
        <w:t xml:space="preserve"> </w:t>
      </w:r>
      <w:r w:rsidRPr="00767EA5">
        <w:rPr>
          <w:highlight w:val="lightGray"/>
        </w:rPr>
        <w:t>Уколико понуђач подноси</w:t>
      </w:r>
      <w:r w:rsidRPr="00767EA5">
        <w:rPr>
          <w:highlight w:val="lightGray"/>
          <w:lang w:val="sr-Cyrl-CS"/>
        </w:rPr>
        <w:t xml:space="preserve"> </w:t>
      </w:r>
      <w:r w:rsidRPr="00767EA5">
        <w:rPr>
          <w:highlight w:val="lightGray"/>
        </w:rPr>
        <w:t xml:space="preserve"> понуду путем поште, без обзира да ли је послао понуду обичном, препорученом пошиљком или путем брзе поште, </w:t>
      </w:r>
      <w:r w:rsidRPr="00767EA5">
        <w:rPr>
          <w:b/>
          <w:highlight w:val="lightGray"/>
        </w:rPr>
        <w:t>релевантна је једино чињеница када је наручилац понуду примио</w:t>
      </w:r>
      <w:r w:rsidRPr="00767EA5">
        <w:rPr>
          <w:highlight w:val="lightGray"/>
        </w:rPr>
        <w:t xml:space="preserve">, односно да ли је наручилац примио понуду пре истека рока за подношење понуда (у којој ситуацији ће понуда бити благовремена), </w:t>
      </w:r>
      <w:r w:rsidRPr="00767EA5">
        <w:rPr>
          <w:b/>
          <w:highlight w:val="lightGray"/>
        </w:rPr>
        <w:t>те није релевантан моменат када је понуђач послао понуду</w:t>
      </w:r>
      <w:r w:rsidRPr="00767EA5">
        <w:rPr>
          <w:highlight w:val="lightGray"/>
        </w:rPr>
        <w:t>.</w:t>
      </w:r>
    </w:p>
    <w:p w:rsidR="002A51A7" w:rsidRPr="00767EA5" w:rsidRDefault="002A51A7" w:rsidP="002A51A7">
      <w:pPr>
        <w:ind w:firstLine="708"/>
        <w:jc w:val="both"/>
      </w:pPr>
      <w:r w:rsidRPr="00767EA5">
        <w:rPr>
          <w:highlight w:val="lightGray"/>
          <w:lang w:val="sr-Cyrl-CS"/>
        </w:rPr>
        <w:t xml:space="preserve">Критеријум за оцену понуда је: </w:t>
      </w:r>
      <w:r w:rsidRPr="00767EA5">
        <w:rPr>
          <w:b/>
          <w:highlight w:val="lightGray"/>
          <w:lang w:val="sr-Cyrl-CS"/>
        </w:rPr>
        <w:t>најнижа понуђена цена</w:t>
      </w:r>
    </w:p>
    <w:p w:rsidR="002A51A7" w:rsidRPr="00767EA5" w:rsidRDefault="002A51A7" w:rsidP="002A51A7">
      <w:pPr>
        <w:ind w:firstLine="708"/>
        <w:jc w:val="both"/>
        <w:rPr>
          <w:lang w:val="sr-Cyrl-CS"/>
        </w:rPr>
      </w:pPr>
      <w:r w:rsidRPr="00767EA5">
        <w:rPr>
          <w:lang w:val="sr-Cyrl-CS"/>
        </w:rPr>
        <w:t xml:space="preserve">Одлука о додели уговора ће бити донета у року од </w:t>
      </w:r>
      <w:r w:rsidRPr="00417EE2">
        <w:rPr>
          <w:lang w:val="sr-Cyrl-CS"/>
        </w:rPr>
        <w:t xml:space="preserve">највише </w:t>
      </w:r>
      <w:r w:rsidR="00A865B3">
        <w:rPr>
          <w:lang w:val="sr-Cyrl-CS"/>
        </w:rPr>
        <w:t>10</w:t>
      </w:r>
      <w:r w:rsidRPr="00417EE2">
        <w:rPr>
          <w:lang w:val="sr-Cyrl-CS"/>
        </w:rPr>
        <w:t xml:space="preserve"> (</w:t>
      </w:r>
      <w:r w:rsidR="00A865B3">
        <w:rPr>
          <w:lang w:val="sr-Cyrl-CS"/>
        </w:rPr>
        <w:t>десет</w:t>
      </w:r>
      <w:r w:rsidRPr="00417EE2">
        <w:rPr>
          <w:lang w:val="sr-Cyrl-CS"/>
        </w:rPr>
        <w:t>) дана, рачунајући од дана јавног отварања понуда.</w:t>
      </w:r>
    </w:p>
    <w:p w:rsidR="002A51A7" w:rsidRPr="00767EA5" w:rsidRDefault="002A51A7" w:rsidP="002A51A7">
      <w:pPr>
        <w:ind w:firstLine="708"/>
        <w:jc w:val="both"/>
        <w:rPr>
          <w:lang w:val="sr-Cyrl-CS"/>
        </w:rPr>
      </w:pPr>
      <w:r w:rsidRPr="00767EA5">
        <w:rPr>
          <w:lang w:val="sr-Cyrl-CS"/>
        </w:rPr>
        <w:t xml:space="preserve"> Додатне информације</w:t>
      </w:r>
      <w:r w:rsidR="00CF7DF7">
        <w:rPr>
          <w:lang w:val="sr-Cyrl-CS"/>
        </w:rPr>
        <w:t xml:space="preserve"> или појашњења</w:t>
      </w:r>
      <w:r w:rsidRPr="00767EA5">
        <w:rPr>
          <w:lang w:val="sr-Cyrl-CS"/>
        </w:rPr>
        <w:t xml:space="preserve"> се могу добити</w:t>
      </w:r>
      <w:r w:rsidR="00244829">
        <w:t xml:space="preserve"> </w:t>
      </w:r>
      <w:r w:rsidR="00244829">
        <w:rPr>
          <w:lang/>
        </w:rPr>
        <w:t>најкасније пет дана</w:t>
      </w:r>
      <w:r w:rsidRPr="00767EA5">
        <w:rPr>
          <w:lang w:val="sr-Cyrl-CS"/>
        </w:rPr>
        <w:t xml:space="preserve"> до истека рока за подношење понуда,</w:t>
      </w:r>
      <w:r w:rsidR="00CF7DF7" w:rsidRPr="00CF7DF7">
        <w:t xml:space="preserve"> </w:t>
      </w:r>
      <w:r w:rsidR="00CF7DF7" w:rsidRPr="00017ACD">
        <w:t xml:space="preserve">уз напомену да се комуникација у поступку јавне набавке врши на </w:t>
      </w:r>
      <w:r w:rsidR="00CF7DF7">
        <w:t>начин одређен чланом 20. Закона</w:t>
      </w:r>
      <w:r w:rsidR="00CF7DF7">
        <w:rPr>
          <w:lang w:val="sr-Cyrl-CS"/>
        </w:rPr>
        <w:t xml:space="preserve">. </w:t>
      </w:r>
      <w:r w:rsidRPr="00767EA5">
        <w:rPr>
          <w:lang w:val="sr-Cyrl-CS"/>
        </w:rPr>
        <w:t xml:space="preserve">Особа за контакт је </w:t>
      </w:r>
      <w:r>
        <w:rPr>
          <w:lang w:val="sr-Cyrl-CS"/>
        </w:rPr>
        <w:t>Владимир Игњатовић,</w:t>
      </w:r>
      <w:r w:rsidRPr="00767EA5">
        <w:rPr>
          <w:lang w:val="sr-Cyrl-CS"/>
        </w:rPr>
        <w:t xml:space="preserve"> </w:t>
      </w:r>
      <w:r>
        <w:rPr>
          <w:lang w:val="sr-Cyrl-CS"/>
        </w:rPr>
        <w:t>Е</w:t>
      </w:r>
      <w:r w:rsidRPr="00767EA5">
        <w:rPr>
          <w:lang w:val="sr-Cyrl-CS"/>
        </w:rPr>
        <w:t>-</w:t>
      </w:r>
      <w:r>
        <w:rPr>
          <w:lang w:val="sr-Latn-CS"/>
        </w:rPr>
        <w:t>mail</w:t>
      </w:r>
      <w:r>
        <w:rPr>
          <w:lang w:val="sr-Cyrl-CS"/>
        </w:rPr>
        <w:t>: v.ignjatovic@kg.ac.rs</w:t>
      </w:r>
      <w:r w:rsidRPr="00767EA5">
        <w:rPr>
          <w:lang w:val="sr-Cyrl-CS"/>
        </w:rPr>
        <w:t xml:space="preserve"> </w:t>
      </w:r>
    </w:p>
    <w:p w:rsidR="00422EAE" w:rsidRDefault="00422EAE"/>
    <w:p w:rsidR="00AA4BD4" w:rsidRDefault="00AA4BD4"/>
    <w:p w:rsidR="00AA4BD4" w:rsidRDefault="00AA4BD4" w:rsidP="00AA4BD4">
      <w:pPr>
        <w:jc w:val="right"/>
        <w:rPr>
          <w:lang w:val="sr-Cyrl-CS"/>
        </w:rPr>
      </w:pPr>
    </w:p>
    <w:sectPr w:rsidR="00AA4BD4" w:rsidSect="00422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CA9" w:rsidRDefault="00710CA9" w:rsidP="002A51A7">
      <w:r>
        <w:separator/>
      </w:r>
    </w:p>
  </w:endnote>
  <w:endnote w:type="continuationSeparator" w:id="1">
    <w:p w:rsidR="00710CA9" w:rsidRDefault="00710CA9" w:rsidP="002A5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CA9" w:rsidRDefault="00710CA9" w:rsidP="002A51A7">
      <w:r>
        <w:separator/>
      </w:r>
    </w:p>
  </w:footnote>
  <w:footnote w:type="continuationSeparator" w:id="1">
    <w:p w:rsidR="00710CA9" w:rsidRDefault="00710CA9" w:rsidP="002A51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676A5"/>
    <w:multiLevelType w:val="hybridMultilevel"/>
    <w:tmpl w:val="F1FAADE4"/>
    <w:lvl w:ilvl="0" w:tplc="71A41E7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51A7"/>
    <w:rsid w:val="00085CB0"/>
    <w:rsid w:val="001042AA"/>
    <w:rsid w:val="00126805"/>
    <w:rsid w:val="00180C08"/>
    <w:rsid w:val="00244829"/>
    <w:rsid w:val="002A51A7"/>
    <w:rsid w:val="002F7110"/>
    <w:rsid w:val="00374717"/>
    <w:rsid w:val="00422EAE"/>
    <w:rsid w:val="004F5200"/>
    <w:rsid w:val="00533554"/>
    <w:rsid w:val="006148C5"/>
    <w:rsid w:val="006E1A31"/>
    <w:rsid w:val="00710CA9"/>
    <w:rsid w:val="007249CF"/>
    <w:rsid w:val="008F4EC9"/>
    <w:rsid w:val="00902343"/>
    <w:rsid w:val="00965DE4"/>
    <w:rsid w:val="009864FF"/>
    <w:rsid w:val="00A80D41"/>
    <w:rsid w:val="00A865B3"/>
    <w:rsid w:val="00AA4BD4"/>
    <w:rsid w:val="00BA0092"/>
    <w:rsid w:val="00CB1811"/>
    <w:rsid w:val="00CD770C"/>
    <w:rsid w:val="00CF7DF7"/>
    <w:rsid w:val="00E06627"/>
    <w:rsid w:val="00F03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A51A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A51A7"/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2A51A7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2A51A7"/>
    <w:rPr>
      <w:rFonts w:ascii="Courier New" w:eastAsia="Times New Roman" w:hAnsi="Courier New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A51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1A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A51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1A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1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1A7"/>
    <w:rPr>
      <w:rFonts w:ascii="Tahoma" w:eastAsia="Times New Roman" w:hAnsi="Tahoma" w:cs="Tahoma"/>
      <w:sz w:val="16"/>
      <w:szCs w:val="16"/>
    </w:rPr>
  </w:style>
  <w:style w:type="character" w:customStyle="1" w:styleId="Picturecaption">
    <w:name w:val="Picture caption_"/>
    <w:basedOn w:val="DefaultParagraphFont"/>
    <w:link w:val="Picturecaption0"/>
    <w:rsid w:val="00E066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E066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E06627"/>
    <w:pPr>
      <w:shd w:val="clear" w:color="auto" w:fill="FFFFFF"/>
      <w:spacing w:line="274" w:lineRule="exact"/>
      <w:jc w:val="center"/>
    </w:pPr>
    <w:rPr>
      <w:sz w:val="23"/>
      <w:szCs w:val="23"/>
    </w:rPr>
  </w:style>
  <w:style w:type="paragraph" w:customStyle="1" w:styleId="Bodytext20">
    <w:name w:val="Body text (2)"/>
    <w:basedOn w:val="Normal"/>
    <w:link w:val="Bodytext2"/>
    <w:rsid w:val="00E06627"/>
    <w:pPr>
      <w:shd w:val="clear" w:color="auto" w:fill="FFFFFF"/>
      <w:spacing w:before="60" w:after="2340" w:line="274" w:lineRule="exact"/>
      <w:jc w:val="center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Kragujevac</Company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Vlajko</cp:lastModifiedBy>
  <cp:revision>2</cp:revision>
  <cp:lastPrinted>2014-05-19T08:51:00Z</cp:lastPrinted>
  <dcterms:created xsi:type="dcterms:W3CDTF">2014-05-22T10:49:00Z</dcterms:created>
  <dcterms:modified xsi:type="dcterms:W3CDTF">2014-05-22T10:49:00Z</dcterms:modified>
</cp:coreProperties>
</file>